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65873.xml.htm"/>
      <w:bookmarkStart w:id="1" w:name="kswkform4_17908658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Cody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7.209</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219.15</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1,170.66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9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1101"/>
        <w:gridCol w:w="801"/>
        <w:gridCol w:w="966"/>
        <w:gridCol w:w="831"/>
        <w:gridCol w:w="846"/>
      </w:tblGrid>
      <w:tr>
        <w:trPr>
          <w:tblHeader w:val="true"/>
        </w:trPr>
        <w:tc>
          <w:tcPr>
            <w:tcW w:w="1269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1,292.341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1,292.341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Participant directed transaction under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87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3783</Characters>
  <CharactersWithSpaces>4395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